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C50F54" w:rsidRPr="005419A1" w:rsidTr="00E349BB">
        <w:tc>
          <w:tcPr>
            <w:tcW w:w="1384" w:type="dxa"/>
            <w:vAlign w:val="center"/>
          </w:tcPr>
          <w:p w:rsidR="00D27376" w:rsidRPr="005419A1" w:rsidRDefault="00AA3F41" w:rsidP="00E349BB">
            <w:pPr>
              <w:jc w:val="center"/>
              <w:rPr>
                <w:rFonts w:asciiTheme="minorHAnsi" w:hAnsiTheme="minorHAnsi" w:cstheme="minorHAnsi"/>
              </w:rPr>
            </w:pPr>
            <w:r w:rsidRPr="005419A1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6BA74F1D" wp14:editId="0C92F45D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5419A1" w:rsidRDefault="00AA3F41" w:rsidP="00E349BB">
            <w:pPr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Coopers</w:t>
            </w:r>
          </w:p>
          <w:p w:rsidR="00D27376" w:rsidRPr="005419A1" w:rsidRDefault="00D27376" w:rsidP="00E349BB">
            <w:pPr>
              <w:rPr>
                <w:rFonts w:asciiTheme="minorHAnsi" w:hAnsiTheme="minorHAnsi" w:cstheme="minorHAnsi"/>
                <w:bCs/>
                <w:sz w:val="32"/>
                <w:szCs w:val="40"/>
              </w:rPr>
            </w:pPr>
            <w:r w:rsidRPr="005419A1">
              <w:rPr>
                <w:rFonts w:asciiTheme="minorHAnsi" w:hAnsiTheme="minorHAnsi" w:cstheme="minorHAns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5419A1" w:rsidRDefault="00D27376" w:rsidP="005419A1">
            <w:pPr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44"/>
                <w:szCs w:val="40"/>
              </w:rPr>
              <w:t xml:space="preserve">Unit </w:t>
            </w:r>
            <w:r w:rsidR="005419A1" w:rsidRPr="005419A1">
              <w:rPr>
                <w:rFonts w:asciiTheme="minorHAnsi" w:hAnsiTheme="minorHAnsi" w:cstheme="minorHAnsi"/>
                <w:b/>
                <w:bCs/>
                <w:sz w:val="44"/>
                <w:szCs w:val="40"/>
              </w:rPr>
              <w:t>30</w:t>
            </w:r>
            <w:r w:rsidR="00467E3E" w:rsidRPr="005419A1">
              <w:rPr>
                <w:rFonts w:asciiTheme="minorHAnsi" w:hAnsiTheme="minorHAnsi" w:cstheme="minorHAnsi"/>
                <w:b/>
                <w:bCs/>
                <w:sz w:val="44"/>
                <w:szCs w:val="40"/>
              </w:rPr>
              <w:t xml:space="preserve"> – </w:t>
            </w:r>
            <w:r w:rsidR="005419A1" w:rsidRPr="005419A1">
              <w:rPr>
                <w:rFonts w:asciiTheme="minorHAnsi" w:hAnsiTheme="minorHAnsi" w:cstheme="minorHAnsi"/>
                <w:b/>
                <w:bCs/>
                <w:sz w:val="44"/>
                <w:szCs w:val="40"/>
              </w:rPr>
              <w:t>Business Resources</w:t>
            </w:r>
          </w:p>
        </w:tc>
        <w:tc>
          <w:tcPr>
            <w:tcW w:w="2883" w:type="dxa"/>
          </w:tcPr>
          <w:p w:rsidR="00D27376" w:rsidRPr="005419A1" w:rsidRDefault="00D27376" w:rsidP="00E349BB">
            <w:pPr>
              <w:pStyle w:val="Heading5"/>
              <w:jc w:val="left"/>
              <w:rPr>
                <w:rFonts w:asciiTheme="minorHAnsi" w:hAnsiTheme="minorHAnsi" w:cstheme="minorHAnsi"/>
                <w:sz w:val="22"/>
                <w:szCs w:val="40"/>
              </w:rPr>
            </w:pPr>
            <w:r w:rsidRPr="005419A1">
              <w:rPr>
                <w:rFonts w:asciiTheme="minorHAnsi" w:hAnsiTheme="minorHAnsi" w:cstheme="minorHAnsi"/>
                <w:sz w:val="22"/>
                <w:szCs w:val="40"/>
              </w:rPr>
              <w:t>Student Name</w:t>
            </w:r>
            <w:proofErr w:type="gramStart"/>
            <w:r w:rsidRPr="005419A1">
              <w:rPr>
                <w:rFonts w:asciiTheme="minorHAnsi" w:hAnsiTheme="minorHAnsi" w:cstheme="minorHAnsi"/>
                <w:sz w:val="22"/>
                <w:szCs w:val="40"/>
              </w:rPr>
              <w:t>:</w:t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proofErr w:type="gramEnd"/>
            <w:r w:rsidRPr="005419A1">
              <w:rPr>
                <w:rFonts w:asciiTheme="minorHAnsi" w:hAnsiTheme="minorHAnsi" w:cstheme="minorHAnsi"/>
                <w:sz w:val="22"/>
                <w:szCs w:val="40"/>
              </w:rPr>
              <w:t xml:space="preserve"> </w:t>
            </w:r>
          </w:p>
          <w:p w:rsidR="00D27376" w:rsidRPr="005419A1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sz w:val="22"/>
                <w:szCs w:val="40"/>
              </w:rPr>
              <w:t xml:space="preserve">Grade Awarded by: </w:t>
            </w:r>
          </w:p>
          <w:p w:rsidR="00D27376" w:rsidRPr="005419A1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sz w:val="22"/>
                <w:szCs w:val="40"/>
              </w:rPr>
              <w:t>Date Awarded: __________</w:t>
            </w:r>
          </w:p>
          <w:p w:rsidR="00D27376" w:rsidRPr="005419A1" w:rsidRDefault="00D27376" w:rsidP="00BE3BF7">
            <w:pPr>
              <w:pStyle w:val="Heading5"/>
              <w:jc w:val="left"/>
              <w:rPr>
                <w:rFonts w:asciiTheme="minorHAnsi" w:hAnsiTheme="minorHAnsi" w:cstheme="minorHAnsi"/>
                <w:b w:val="0"/>
              </w:rPr>
            </w:pPr>
            <w:r w:rsidRPr="005419A1">
              <w:rPr>
                <w:rFonts w:asciiTheme="minorHAnsi" w:hAnsiTheme="minorHAnsi" w:cstheme="minorHAnsi"/>
                <w:sz w:val="22"/>
                <w:szCs w:val="40"/>
              </w:rPr>
              <w:t xml:space="preserve">Grade: </w:t>
            </w:r>
            <w:r w:rsidRPr="005419A1">
              <w:rPr>
                <w:rFonts w:asciiTheme="minorHAnsi" w:hAnsiTheme="minorHAnsi" w:cstheme="minorHAnsi"/>
                <w:sz w:val="18"/>
                <w:szCs w:val="40"/>
              </w:rPr>
              <w:t>PASS/MERIT/DISTINCTION</w:t>
            </w:r>
          </w:p>
        </w:tc>
      </w:tr>
    </w:tbl>
    <w:p w:rsidR="009B72D1" w:rsidRPr="005419A1" w:rsidRDefault="009B72D1">
      <w:pPr>
        <w:pStyle w:val="Heading5"/>
        <w:rPr>
          <w:rFonts w:asciiTheme="minorHAnsi" w:hAnsiTheme="minorHAnsi" w:cstheme="minorHAnsi"/>
          <w:sz w:val="40"/>
          <w:u w:val="single"/>
        </w:rPr>
      </w:pPr>
      <w:r w:rsidRPr="005419A1">
        <w:rPr>
          <w:rFonts w:asciiTheme="minorHAnsi" w:hAnsiTheme="minorHAnsi" w:cstheme="minorHAnsi"/>
          <w:sz w:val="40"/>
          <w:u w:val="single"/>
        </w:rPr>
        <w:t xml:space="preserve">Unit </w:t>
      </w:r>
      <w:r w:rsidR="005419A1" w:rsidRPr="005419A1">
        <w:rPr>
          <w:rFonts w:asciiTheme="minorHAnsi" w:hAnsiTheme="minorHAnsi" w:cstheme="minorHAnsi"/>
          <w:sz w:val="40"/>
          <w:u w:val="single"/>
        </w:rPr>
        <w:t>30</w:t>
      </w:r>
      <w:r w:rsidRPr="005419A1">
        <w:rPr>
          <w:rFonts w:asciiTheme="minorHAnsi" w:hAnsiTheme="minorHAnsi" w:cstheme="minorHAnsi"/>
          <w:sz w:val="40"/>
          <w:u w:val="single"/>
        </w:rPr>
        <w:t xml:space="preserve"> - Assignment Checklist</w:t>
      </w:r>
      <w:r w:rsidR="00BE3BF7" w:rsidRPr="005419A1">
        <w:rPr>
          <w:rFonts w:asciiTheme="minorHAnsi" w:hAnsiTheme="minorHAnsi" w:cstheme="minorHAnsi"/>
          <w:sz w:val="40"/>
          <w:u w:val="single"/>
        </w:rPr>
        <w:t xml:space="preserve"> - </w:t>
      </w:r>
      <w:r w:rsidR="004F4808" w:rsidRPr="005419A1">
        <w:rPr>
          <w:rFonts w:asciiTheme="minorHAnsi" w:hAnsiTheme="minorHAnsi" w:cstheme="minorHAnsi"/>
          <w:sz w:val="40"/>
          <w:u w:val="single"/>
        </w:rPr>
        <w:t>DD</w:t>
      </w:r>
      <w:r w:rsidR="00AA3F41" w:rsidRPr="005419A1">
        <w:rPr>
          <w:rFonts w:asciiTheme="minorHAnsi" w:hAnsiTheme="minorHAnsi" w:cstheme="minorHAnsi"/>
          <w:sz w:val="40"/>
          <w:u w:val="single"/>
        </w:rPr>
        <w:t>-</w:t>
      </w:r>
      <w:r w:rsidR="004F4808" w:rsidRPr="005419A1">
        <w:rPr>
          <w:rFonts w:asciiTheme="minorHAnsi" w:hAnsiTheme="minorHAnsi" w:cstheme="minorHAnsi"/>
          <w:sz w:val="40"/>
          <w:u w:val="single"/>
        </w:rPr>
        <w:t>MM</w:t>
      </w:r>
      <w:r w:rsidR="00AA3F41" w:rsidRPr="005419A1">
        <w:rPr>
          <w:rFonts w:asciiTheme="minorHAnsi" w:hAnsiTheme="minorHAnsi" w:cstheme="minorHAnsi"/>
          <w:sz w:val="40"/>
          <w:u w:val="single"/>
        </w:rPr>
        <w:t>-201</w:t>
      </w:r>
      <w:r w:rsidR="006955D3" w:rsidRPr="005419A1">
        <w:rPr>
          <w:rFonts w:asciiTheme="minorHAnsi" w:hAnsiTheme="minorHAnsi" w:cstheme="minorHAns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1328"/>
        <w:gridCol w:w="266"/>
        <w:gridCol w:w="280"/>
        <w:gridCol w:w="119"/>
        <w:gridCol w:w="23"/>
        <w:gridCol w:w="641"/>
        <w:gridCol w:w="209"/>
        <w:gridCol w:w="322"/>
        <w:gridCol w:w="798"/>
        <w:gridCol w:w="156"/>
        <w:gridCol w:w="425"/>
        <w:gridCol w:w="748"/>
        <w:gridCol w:w="245"/>
        <w:gridCol w:w="419"/>
        <w:gridCol w:w="148"/>
        <w:gridCol w:w="250"/>
        <w:gridCol w:w="267"/>
        <w:gridCol w:w="1329"/>
        <w:gridCol w:w="984"/>
        <w:gridCol w:w="161"/>
        <w:gridCol w:w="825"/>
      </w:tblGrid>
      <w:tr w:rsidR="00201EA7" w:rsidRPr="005419A1" w:rsidTr="00113A9E">
        <w:trPr>
          <w:jc w:val="center"/>
        </w:trPr>
        <w:tc>
          <w:tcPr>
            <w:tcW w:w="13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5419A1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7973" w:type="dxa"/>
            <w:gridSpan w:val="1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5419A1" w:rsidRDefault="009B72D1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114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5419A1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</w:rPr>
              <w:t>STUDENT</w:t>
            </w:r>
          </w:p>
        </w:tc>
        <w:tc>
          <w:tcPr>
            <w:tcW w:w="8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5419A1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</w:rPr>
              <w:t>STAFF</w:t>
            </w:r>
          </w:p>
        </w:tc>
      </w:tr>
      <w:tr w:rsidR="00C50F54" w:rsidRPr="005419A1" w:rsidTr="00E47DD7">
        <w:trPr>
          <w:trHeight w:val="323"/>
          <w:jc w:val="center"/>
        </w:trPr>
        <w:tc>
          <w:tcPr>
            <w:tcW w:w="11315" w:type="dxa"/>
            <w:gridSpan w:val="22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5419A1" w:rsidRDefault="005419A1" w:rsidP="005419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</w:rPr>
              <w:t>LO1 - Know how human resources are managed</w:t>
            </w:r>
          </w:p>
        </w:tc>
      </w:tr>
      <w:tr w:rsidR="005419A1" w:rsidRPr="005419A1" w:rsidTr="00113A9E">
        <w:trPr>
          <w:trHeight w:val="248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 – Task 01</w:t>
            </w:r>
          </w:p>
        </w:tc>
        <w:tc>
          <w:tcPr>
            <w:tcW w:w="7973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419A1">
              <w:rPr>
                <w:rFonts w:asciiTheme="minorHAnsi" w:hAnsiTheme="minorHAnsi" w:cstheme="minorHAnsi"/>
                <w:sz w:val="18"/>
                <w:szCs w:val="20"/>
              </w:rPr>
              <w:t>For a medium sized business, describe the functions of a HR department.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374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F73DC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 xml:space="preserve">Recruitment and retention of staff </w:t>
            </w:r>
          </w:p>
        </w:tc>
        <w:tc>
          <w:tcPr>
            <w:tcW w:w="2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 xml:space="preserve">Contracts of employment 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 xml:space="preserve">Job descriptions 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372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F73DC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Relationships with other departments</w:t>
            </w:r>
          </w:p>
        </w:tc>
        <w:tc>
          <w:tcPr>
            <w:tcW w:w="2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 xml:space="preserve"> Resource requirements 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 xml:space="preserve">Monitoring of performance 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372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F73DC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Setting standards of behaviour</w:t>
            </w:r>
          </w:p>
        </w:tc>
        <w:tc>
          <w:tcPr>
            <w:tcW w:w="2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Incentives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Sourcing: internal, external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53359" w:rsidRPr="005419A1" w:rsidTr="00784B46">
        <w:trPr>
          <w:trHeight w:val="277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5419A1" w:rsidRDefault="005419A1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P1.2 – Task 02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359" w:rsidRPr="005419A1" w:rsidRDefault="005419A1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419A1">
              <w:rPr>
                <w:rFonts w:asciiTheme="minorHAnsi" w:hAnsiTheme="minorHAnsi" w:cstheme="minorHAnsi"/>
                <w:sz w:val="18"/>
                <w:szCs w:val="20"/>
              </w:rPr>
              <w:t xml:space="preserve">Identify and discuss all of the stages involved in the process prior to issuing the job advertisement, as well as a list of the stages involved after the job has been advertised. 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5419A1" w:rsidRDefault="00753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53359" w:rsidRPr="005419A1" w:rsidRDefault="007533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150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P1.3 – Task 03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419A1">
              <w:rPr>
                <w:rFonts w:asciiTheme="minorHAnsi" w:hAnsiTheme="minorHAnsi" w:cstheme="minorHAnsi"/>
                <w:sz w:val="18"/>
                <w:szCs w:val="20"/>
              </w:rPr>
              <w:t>Produce a step by step guide for internal staff of your company based on recruitment documentation to explain the recruitment processes.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116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Location of the Job Advertisement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What is stated in the Job Application form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The language used specific for the target audience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What is said in the Job Description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114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The language used in the EO form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The way the job specifics are listed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The use of quantitative questions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How the deadline reflects the job position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114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How lenient are they on qualifications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Concerned with your</w:t>
            </w: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 xml:space="preserve"> previous employment  or your qualifications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What kind of references are they looking for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What incentives are they offering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158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M1.1 – Task 04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419A1">
              <w:rPr>
                <w:rFonts w:asciiTheme="minorHAnsi" w:hAnsiTheme="minorHAnsi" w:cstheme="minorHAnsi"/>
                <w:sz w:val="18"/>
                <w:szCs w:val="20"/>
              </w:rPr>
              <w:t xml:space="preserve">Create a report for the management team which analyses the recruitment documentation that is used by the selected organisation, suggesting improvements to the procedures.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338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Choice of Advertising location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 xml:space="preserve">Modern expectations of staff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Qualifications for the specified job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Deadlines set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336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Application form too long or too short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File format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Interview procedure vs. Job expectations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Technical wording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336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Hidden meanings in the questions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Too many expectations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 xml:space="preserve">Reference expectations 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 w:rsidP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Pay vs. Duties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209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P2.1 – Task 5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419A1">
              <w:rPr>
                <w:rFonts w:asciiTheme="minorHAnsi" w:hAnsiTheme="minorHAnsi" w:cstheme="minorHAnsi"/>
                <w:sz w:val="18"/>
                <w:szCs w:val="20"/>
              </w:rPr>
              <w:t>Describe the main employability and personal and communication skills required when applying for a specific job role.</w:t>
            </w:r>
            <w:r w:rsidRPr="005419A1">
              <w:rPr>
                <w:rFonts w:asciiTheme="minorHAnsi" w:hAnsiTheme="minorHAnsi" w:cstheme="minorHAnsi"/>
                <w:sz w:val="18"/>
                <w:szCs w:val="20"/>
                <w:lang w:val="en-IE"/>
              </w:rPr>
              <w:t xml:space="preserve">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207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Qualifications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Experience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Knowledge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Negotiation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419A1" w:rsidRPr="005419A1" w:rsidTr="00784B46">
        <w:trPr>
          <w:trHeight w:val="207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19A1" w:rsidRPr="005419A1" w:rsidRDefault="005419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Interpersonal Skills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Team Work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Interviewing Skills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419A1" w:rsidRPr="005419A1" w:rsidRDefault="005419A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36"/>
              </w:rPr>
            </w:pPr>
            <w:r w:rsidRPr="005419A1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18"/>
                <w:szCs w:val="28"/>
              </w:rPr>
              <w:t>Time Management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419A1" w:rsidRPr="005419A1" w:rsidRDefault="005419A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E47DD7">
        <w:trPr>
          <w:trHeight w:val="70"/>
          <w:jc w:val="center"/>
        </w:trPr>
        <w:tc>
          <w:tcPr>
            <w:tcW w:w="11315" w:type="dxa"/>
            <w:gridSpan w:val="22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5419A1" w:rsidRDefault="00784B46" w:rsidP="009257A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784B46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LO2 - Know the purpose of managing physical and technological resources</w:t>
            </w:r>
          </w:p>
        </w:tc>
      </w:tr>
      <w:tr w:rsidR="0049777B" w:rsidRPr="005419A1" w:rsidTr="00784B46">
        <w:trPr>
          <w:trHeight w:val="449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5419A1" w:rsidRDefault="00784B4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B46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P3.1 – Task 01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5419A1" w:rsidRDefault="00784B46" w:rsidP="00784B46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B46">
              <w:rPr>
                <w:rFonts w:asciiTheme="minorHAnsi" w:hAnsiTheme="minorHAnsi" w:cstheme="minorHAnsi"/>
                <w:sz w:val="18"/>
                <w:szCs w:val="20"/>
              </w:rPr>
              <w:t>Create a report that describes the purpose and business function and the current financial state of your selected company.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777B" w:rsidRPr="005419A1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777B" w:rsidRPr="005419A1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84B46" w:rsidRPr="005419A1" w:rsidTr="00784B46">
        <w:trPr>
          <w:trHeight w:val="312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B46" w:rsidRPr="005419A1" w:rsidRDefault="00784B4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B46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P3.2 – Task 02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B46" w:rsidRPr="005419A1" w:rsidRDefault="00784B46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B46">
              <w:rPr>
                <w:rFonts w:asciiTheme="minorHAnsi" w:hAnsiTheme="minorHAnsi" w:cstheme="minorHAnsi"/>
                <w:sz w:val="18"/>
                <w:szCs w:val="20"/>
              </w:rPr>
              <w:t>In this report describe the current Physical resources of your selected company in terms of Buildings and facilities, stock, machinery and equipment, ICT and Waste.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B46" w:rsidRPr="005419A1" w:rsidRDefault="00784B46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B46" w:rsidRPr="005419A1" w:rsidRDefault="00784B46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84B46" w:rsidRPr="005419A1" w:rsidTr="003C14E9">
        <w:trPr>
          <w:trHeight w:val="311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0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3C14E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Buildings and Facilities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3C14E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Stock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3C14E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Machinery and Equipment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3C14E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ICT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3C14E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Waste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B46" w:rsidRPr="005419A1" w:rsidRDefault="00784B46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84B46" w:rsidRPr="005419A1" w:rsidRDefault="00784B46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84B46" w:rsidRPr="005419A1" w:rsidTr="00784B46">
        <w:trPr>
          <w:trHeight w:val="355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B46" w:rsidRPr="005419A1" w:rsidRDefault="00784B4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84B46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P3.3 – Task 03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B46" w:rsidRPr="005419A1" w:rsidRDefault="00784B46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84B46">
              <w:rPr>
                <w:rFonts w:asciiTheme="minorHAnsi" w:hAnsiTheme="minorHAnsi" w:cstheme="minorHAnsi"/>
                <w:sz w:val="18"/>
                <w:szCs w:val="20"/>
              </w:rPr>
              <w:t>In this report describe the current Technological resources of your selected company in terms of Intellectual property, Software and Licences, and Patents and Copyright.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B46" w:rsidRPr="005419A1" w:rsidRDefault="00784B46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84B46" w:rsidRPr="005419A1" w:rsidRDefault="00784B46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84B46" w:rsidRPr="005419A1" w:rsidTr="00784B46">
        <w:trPr>
          <w:trHeight w:val="354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86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Intellectual property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784B46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Software Licences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4B46" w:rsidRPr="00784B46" w:rsidRDefault="00784B46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Patents and Copyrights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84B46" w:rsidRPr="005419A1" w:rsidRDefault="00784B46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84B46" w:rsidRPr="005419A1" w:rsidRDefault="00784B46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E47DD7">
        <w:trPr>
          <w:jc w:val="center"/>
        </w:trPr>
        <w:tc>
          <w:tcPr>
            <w:tcW w:w="11315" w:type="dxa"/>
            <w:gridSpan w:val="22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5419A1" w:rsidRDefault="003C14E9" w:rsidP="00054566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 xml:space="preserve"> LO3 - Know how to access sources of finance</w:t>
            </w:r>
          </w:p>
        </w:tc>
      </w:tr>
      <w:tr w:rsidR="003C14E9" w:rsidRPr="005419A1" w:rsidTr="00113A9E">
        <w:trPr>
          <w:trHeight w:val="344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P4.1 – Task 01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177D2A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 xml:space="preserve">In general terms describe and research the different forms </w:t>
            </w:r>
            <w:proofErr w:type="gramStart"/>
            <w:r w:rsidRPr="003C14E9">
              <w:rPr>
                <w:rFonts w:asciiTheme="minorHAnsi" w:hAnsiTheme="minorHAnsi" w:cstheme="minorHAnsi"/>
                <w:sz w:val="18"/>
                <w:szCs w:val="20"/>
              </w:rPr>
              <w:t>of  internal</w:t>
            </w:r>
            <w:proofErr w:type="gramEnd"/>
            <w:r w:rsidRPr="003C14E9">
              <w:rPr>
                <w:rFonts w:asciiTheme="minorHAnsi" w:hAnsiTheme="minorHAnsi" w:cstheme="minorHAnsi"/>
                <w:sz w:val="18"/>
                <w:szCs w:val="20"/>
              </w:rPr>
              <w:t xml:space="preserve"> finances that could be available for companies and research and state the benefits and disadvantages of each.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344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Owners Money</w:t>
            </w:r>
          </w:p>
        </w:tc>
        <w:tc>
          <w:tcPr>
            <w:tcW w:w="2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Savings/Retained Profit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Share Issue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344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P4.2 – Task 02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177D2A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>Based on the business selected company, describe the internal sources of finance that are available within the business to access beyond its own bank account.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344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Owners Money</w:t>
            </w:r>
          </w:p>
        </w:tc>
        <w:tc>
          <w:tcPr>
            <w:tcW w:w="2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Savings/Retained Profit</w:t>
            </w:r>
          </w:p>
        </w:tc>
        <w:tc>
          <w:tcPr>
            <w:tcW w:w="2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Share Issue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9777B" w:rsidRPr="005419A1" w:rsidTr="00113A9E">
        <w:trPr>
          <w:trHeight w:val="370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5419A1" w:rsidRDefault="003C14E9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M2.1 - Task 03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5419A1" w:rsidRDefault="003C14E9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 xml:space="preserve">For your Company, state the </w:t>
            </w: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advantages and disadvantages </w:t>
            </w: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>of each internal financial method and what it could mean to the business should they choose this path to finance their business functions.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777B" w:rsidRPr="005419A1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777B" w:rsidRPr="005419A1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178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P4.2 – Task 04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3C14E9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>In general terms describe and research the different forms of External finances that could be available for companies and research and state the benefits and disadvantages of each.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177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Factoring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Debentures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Grants</w:t>
            </w:r>
          </w:p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Overdrafts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177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Bank Business Loan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Business Mortgage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Hire Purchase (HPI)</w:t>
            </w:r>
          </w:p>
        </w:tc>
        <w:tc>
          <w:tcPr>
            <w:tcW w:w="1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Asset Sale / Lending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177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Trade Credit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Business Capital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Leasing</w:t>
            </w:r>
          </w:p>
        </w:tc>
        <w:tc>
          <w:tcPr>
            <w:tcW w:w="1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205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lastRenderedPageBreak/>
              <w:t>P4.2 – Task 05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>Based on the business selected company, describe the External sources of finance that are available within the business to access beyond its own internal means.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204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Factoring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Debentures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Grants</w:t>
            </w:r>
          </w:p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Overdrafts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204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Bank Business Loan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Business Mortgage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Hire Purchase (HPI)</w:t>
            </w:r>
          </w:p>
        </w:tc>
        <w:tc>
          <w:tcPr>
            <w:tcW w:w="1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Asset Sale / Lending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204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Trade Credit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Business Capital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Leasing</w:t>
            </w:r>
          </w:p>
        </w:tc>
        <w:tc>
          <w:tcPr>
            <w:tcW w:w="1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9777B" w:rsidRPr="005419A1" w:rsidTr="00113A9E">
        <w:trPr>
          <w:trHeight w:val="510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5419A1" w:rsidRDefault="003C14E9" w:rsidP="000C3D8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M2.2 - Task 06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5419A1" w:rsidRDefault="003C14E9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 xml:space="preserve">State the </w:t>
            </w: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advantages and disadvantages </w:t>
            </w: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 xml:space="preserve">of each </w:t>
            </w: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external</w:t>
            </w: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 xml:space="preserve"> financial method and what it could mean to the business individual business should they choose this path to finance their business functions.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777B" w:rsidRPr="005419A1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777B" w:rsidRPr="005419A1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323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D1.1 – Task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0</w:t>
            </w:r>
            <w:r w:rsidRPr="003C14E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7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5419A1" w:rsidRDefault="003C14E9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3C14E9">
              <w:rPr>
                <w:rFonts w:asciiTheme="minorHAnsi" w:hAnsiTheme="minorHAnsi" w:cstheme="minorHAnsi"/>
                <w:sz w:val="18"/>
                <w:szCs w:val="20"/>
              </w:rPr>
              <w:t xml:space="preserve">Evaluate the best source of finance to meet the needs of a selected business. 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C14E9" w:rsidRPr="005419A1" w:rsidTr="00113A9E">
        <w:trPr>
          <w:trHeight w:val="322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Company History</w:t>
            </w:r>
          </w:p>
        </w:tc>
        <w:tc>
          <w:tcPr>
            <w:tcW w:w="159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Business Ownership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Industry Sector</w:t>
            </w:r>
          </w:p>
        </w:tc>
        <w:tc>
          <w:tcPr>
            <w:tcW w:w="181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Current and Future Economic Climates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14E9" w:rsidRPr="003C14E9" w:rsidRDefault="003C14E9" w:rsidP="003C14E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C14E9">
              <w:rPr>
                <w:rFonts w:asciiTheme="minorHAnsi" w:hAnsiTheme="minorHAnsi" w:cstheme="minorHAnsi"/>
                <w:b/>
                <w:sz w:val="18"/>
                <w:szCs w:val="20"/>
              </w:rPr>
              <w:t>Stakeholder Influence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C14E9" w:rsidRPr="005419A1" w:rsidRDefault="003C14E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053AA1">
        <w:trPr>
          <w:trHeight w:val="70"/>
          <w:jc w:val="center"/>
        </w:trPr>
        <w:tc>
          <w:tcPr>
            <w:tcW w:w="11315" w:type="dxa"/>
            <w:gridSpan w:val="22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5419A1" w:rsidRDefault="00113A9E" w:rsidP="00053AA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113A9E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LO4 - Be able to interpret financial statements</w:t>
            </w:r>
          </w:p>
        </w:tc>
      </w:tr>
      <w:tr w:rsidR="00597379" w:rsidRPr="005419A1" w:rsidTr="005419A1">
        <w:trPr>
          <w:trHeight w:val="274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P5.1 – Task 01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E04865" w:rsidRDefault="00E04865" w:rsidP="00E04865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 xml:space="preserve">Identify the possible 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causes and consequences of containing negative values</w:t>
            </w: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 xml:space="preserve">. 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5419A1">
        <w:trPr>
          <w:trHeight w:val="401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E0486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1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- Task 02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>Provide a summary of your analysis, giving possible reasons why you feel the budget has not been achieved.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113A9E">
        <w:trPr>
          <w:trHeight w:val="295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58293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</w:t>
            </w:r>
            <w:r w:rsidR="0058293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1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- Task 03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>Explain in detail what can happen if costs and budgets are not monitored and controlled.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82931" w:rsidRPr="005419A1" w:rsidTr="00113A9E">
        <w:trPr>
          <w:trHeight w:val="312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82931" w:rsidRPr="005419A1" w:rsidRDefault="00582931" w:rsidP="0058293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P5.2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- Task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0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82931" w:rsidRPr="005419A1" w:rsidRDefault="00582931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 xml:space="preserve">Provide an additional hand-out for the information pack 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evaluating</w:t>
            </w: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 xml:space="preserve"> how 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business performance </w:t>
            </w: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>can be improved by effectively managing the following: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82931" w:rsidRPr="005419A1" w:rsidRDefault="00582931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82931" w:rsidRPr="005419A1" w:rsidRDefault="00582931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82931" w:rsidRPr="005419A1" w:rsidTr="00113A9E">
        <w:trPr>
          <w:trHeight w:val="311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82931" w:rsidRDefault="00582931" w:rsidP="0058293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931" w:rsidRPr="00E04865" w:rsidRDefault="00582931" w:rsidP="0058293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8293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Controlling sales through effective stock management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931" w:rsidRPr="00E04865" w:rsidRDefault="00582931" w:rsidP="0058293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8293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Stock control and effective resupplying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931" w:rsidRPr="00E04865" w:rsidRDefault="00582931" w:rsidP="0058293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8293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Balancing repayments against company orders</w:t>
            </w:r>
          </w:p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82931" w:rsidRPr="00E04865" w:rsidRDefault="00582931" w:rsidP="0058293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</w:t>
            </w:r>
            <w:r w:rsidRPr="00582931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ontrolling budgets to maintain equity balance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82931" w:rsidRPr="005419A1" w:rsidRDefault="00582931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82931" w:rsidRPr="005419A1" w:rsidRDefault="00582931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113A9E">
        <w:trPr>
          <w:trHeight w:val="337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P5.3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- Task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0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>Explain the purpose of each element within a Profit and Loss and Balance Sheet – use screenshot as evidence and explain the values.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5419A1">
        <w:trPr>
          <w:trHeight w:val="346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P5.3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- Task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0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6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>State whether the company is making a profit or loss and how you came by that conclusion.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5419A1">
        <w:trPr>
          <w:trHeight w:val="313"/>
          <w:jc w:val="center"/>
        </w:trPr>
        <w:tc>
          <w:tcPr>
            <w:tcW w:w="137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P5.4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- Task 07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E04865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>Using the table, calculate the Ratio results of your Company’ Profit and Loss Spreadsheet.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13A9E" w:rsidRPr="005419A1" w:rsidTr="00113A9E">
        <w:trPr>
          <w:trHeight w:val="269"/>
          <w:jc w:val="center"/>
        </w:trPr>
        <w:tc>
          <w:tcPr>
            <w:tcW w:w="137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A9E" w:rsidRPr="005419A1" w:rsidRDefault="00113A9E" w:rsidP="00053AA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P5.4</w:t>
            </w:r>
            <w:r w:rsidRPr="00E0486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- Task 08</w:t>
            </w:r>
          </w:p>
        </w:tc>
        <w:tc>
          <w:tcPr>
            <w:tcW w:w="7972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A9E" w:rsidRPr="005419A1" w:rsidRDefault="00113A9E" w:rsidP="00053A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04865">
              <w:rPr>
                <w:rFonts w:asciiTheme="minorHAnsi" w:hAnsiTheme="minorHAnsi" w:cstheme="minorHAnsi"/>
                <w:sz w:val="18"/>
                <w:szCs w:val="20"/>
              </w:rPr>
              <w:t>Illustrate the financial state of your analysed start up business by using accounting ratios.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3A9E" w:rsidRPr="005419A1" w:rsidRDefault="00113A9E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13A9E" w:rsidRPr="005419A1" w:rsidRDefault="00113A9E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13A9E" w:rsidRPr="005419A1" w:rsidTr="00113A9E">
        <w:trPr>
          <w:trHeight w:val="268"/>
          <w:jc w:val="center"/>
        </w:trPr>
        <w:tc>
          <w:tcPr>
            <w:tcW w:w="137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3A9E" w:rsidRDefault="00113A9E" w:rsidP="00053A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9E" w:rsidRPr="00113A9E" w:rsidRDefault="00113A9E" w:rsidP="00113A9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13A9E">
              <w:rPr>
                <w:rFonts w:asciiTheme="minorHAnsi" w:hAnsiTheme="minorHAnsi" w:cstheme="minorHAnsi"/>
                <w:b/>
                <w:sz w:val="18"/>
                <w:szCs w:val="20"/>
              </w:rPr>
              <w:t>Solvency 1</w:t>
            </w:r>
          </w:p>
        </w:tc>
        <w:tc>
          <w:tcPr>
            <w:tcW w:w="132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9E" w:rsidRPr="00113A9E" w:rsidRDefault="00113A9E" w:rsidP="00113A9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13A9E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Solvency 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9E" w:rsidRPr="00113A9E" w:rsidRDefault="00113A9E" w:rsidP="00113A9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13A9E">
              <w:rPr>
                <w:rFonts w:asciiTheme="minorHAnsi" w:hAnsiTheme="minorHAnsi" w:cstheme="minorHAnsi"/>
                <w:b/>
                <w:sz w:val="18"/>
                <w:szCs w:val="20"/>
              </w:rPr>
              <w:t>Profitability 1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9E" w:rsidRPr="00113A9E" w:rsidRDefault="00113A9E" w:rsidP="00113A9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13A9E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Profitability 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</w:p>
        </w:tc>
        <w:tc>
          <w:tcPr>
            <w:tcW w:w="132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A9E" w:rsidRPr="00113A9E" w:rsidRDefault="00113A9E" w:rsidP="00113A9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13A9E">
              <w:rPr>
                <w:rFonts w:asciiTheme="minorHAnsi" w:hAnsiTheme="minorHAnsi" w:cstheme="minorHAnsi"/>
                <w:b/>
                <w:sz w:val="18"/>
                <w:szCs w:val="20"/>
              </w:rPr>
              <w:t>Performance 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A9E" w:rsidRPr="00113A9E" w:rsidRDefault="00113A9E" w:rsidP="00113A9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13A9E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Performance 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2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3A9E" w:rsidRPr="005419A1" w:rsidRDefault="00113A9E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13A9E" w:rsidRPr="005419A1" w:rsidRDefault="00113A9E" w:rsidP="00053AA1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827130" w:rsidRPr="005419A1" w:rsidRDefault="00827130" w:rsidP="005A7DA2">
      <w:pPr>
        <w:rPr>
          <w:rFonts w:asciiTheme="minorHAnsi" w:hAnsiTheme="minorHAnsi" w:cstheme="minorHAnsi"/>
          <w:sz w:val="2"/>
          <w:szCs w:val="20"/>
        </w:rPr>
      </w:pPr>
      <w:bookmarkStart w:id="0" w:name="_GoBack"/>
      <w:bookmarkEnd w:id="0"/>
    </w:p>
    <w:sectPr w:rsidR="00827130" w:rsidRPr="005419A1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FC1" w:rsidRDefault="008D6FC1">
      <w:r>
        <w:separator/>
      </w:r>
    </w:p>
  </w:endnote>
  <w:endnote w:type="continuationSeparator" w:id="0">
    <w:p w:rsidR="008D6FC1" w:rsidRDefault="008D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13A9E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13A9E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FC1" w:rsidRDefault="008D6FC1">
      <w:r>
        <w:separator/>
      </w:r>
    </w:p>
  </w:footnote>
  <w:footnote w:type="continuationSeparator" w:id="0">
    <w:p w:rsidR="008D6FC1" w:rsidRDefault="008D6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DBA32CA"/>
    <w:multiLevelType w:val="hybridMultilevel"/>
    <w:tmpl w:val="4B66ED8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27D01B7E"/>
    <w:multiLevelType w:val="hybridMultilevel"/>
    <w:tmpl w:val="C71E7E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8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651C83"/>
    <w:multiLevelType w:val="hybridMultilevel"/>
    <w:tmpl w:val="F9CC8D16"/>
    <w:lvl w:ilvl="0" w:tplc="1F267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8C3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E1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2F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D4C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03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144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A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8A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5CB84DF4"/>
    <w:multiLevelType w:val="hybridMultilevel"/>
    <w:tmpl w:val="85826F50"/>
    <w:lvl w:ilvl="0" w:tplc="D4E288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EDAE0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2018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AAFA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89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7406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8CD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441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7EFB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21234F"/>
    <w:multiLevelType w:val="hybridMultilevel"/>
    <w:tmpl w:val="6C56A420"/>
    <w:lvl w:ilvl="0" w:tplc="E604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D4B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45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6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1E2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4E7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61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4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65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7DA2078F"/>
    <w:multiLevelType w:val="hybridMultilevel"/>
    <w:tmpl w:val="787ED9D8"/>
    <w:lvl w:ilvl="0" w:tplc="C89CB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A0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2A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0B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B8E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1AB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301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00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AE2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9"/>
  </w:num>
  <w:num w:numId="2">
    <w:abstractNumId w:val="18"/>
  </w:num>
  <w:num w:numId="3">
    <w:abstractNumId w:val="29"/>
  </w:num>
  <w:num w:numId="4">
    <w:abstractNumId w:val="22"/>
  </w:num>
  <w:num w:numId="5">
    <w:abstractNumId w:val="4"/>
  </w:num>
  <w:num w:numId="6">
    <w:abstractNumId w:val="25"/>
  </w:num>
  <w:num w:numId="7">
    <w:abstractNumId w:val="31"/>
  </w:num>
  <w:num w:numId="8">
    <w:abstractNumId w:val="24"/>
  </w:num>
  <w:num w:numId="9">
    <w:abstractNumId w:val="12"/>
  </w:num>
  <w:num w:numId="10">
    <w:abstractNumId w:val="17"/>
  </w:num>
  <w:num w:numId="11">
    <w:abstractNumId w:val="3"/>
  </w:num>
  <w:num w:numId="12">
    <w:abstractNumId w:val="35"/>
  </w:num>
  <w:num w:numId="13">
    <w:abstractNumId w:val="7"/>
  </w:num>
  <w:num w:numId="14">
    <w:abstractNumId w:val="0"/>
  </w:num>
  <w:num w:numId="15">
    <w:abstractNumId w:val="15"/>
  </w:num>
  <w:num w:numId="16">
    <w:abstractNumId w:val="26"/>
  </w:num>
  <w:num w:numId="17">
    <w:abstractNumId w:val="21"/>
  </w:num>
  <w:num w:numId="18">
    <w:abstractNumId w:val="5"/>
  </w:num>
  <w:num w:numId="19">
    <w:abstractNumId w:val="16"/>
  </w:num>
  <w:num w:numId="20">
    <w:abstractNumId w:val="8"/>
  </w:num>
  <w:num w:numId="21">
    <w:abstractNumId w:val="27"/>
  </w:num>
  <w:num w:numId="22">
    <w:abstractNumId w:val="6"/>
  </w:num>
  <w:num w:numId="23">
    <w:abstractNumId w:val="13"/>
  </w:num>
  <w:num w:numId="24">
    <w:abstractNumId w:val="34"/>
  </w:num>
  <w:num w:numId="25">
    <w:abstractNumId w:val="1"/>
  </w:num>
  <w:num w:numId="26">
    <w:abstractNumId w:val="9"/>
  </w:num>
  <w:num w:numId="27">
    <w:abstractNumId w:val="2"/>
  </w:num>
  <w:num w:numId="28">
    <w:abstractNumId w:val="36"/>
  </w:num>
  <w:num w:numId="29">
    <w:abstractNumId w:val="37"/>
  </w:num>
  <w:num w:numId="30">
    <w:abstractNumId w:val="32"/>
  </w:num>
  <w:num w:numId="31">
    <w:abstractNumId w:val="10"/>
  </w:num>
  <w:num w:numId="32">
    <w:abstractNumId w:val="20"/>
  </w:num>
  <w:num w:numId="33">
    <w:abstractNumId w:val="28"/>
  </w:num>
  <w:num w:numId="34">
    <w:abstractNumId w:val="11"/>
  </w:num>
  <w:num w:numId="35">
    <w:abstractNumId w:val="30"/>
  </w:num>
  <w:num w:numId="36">
    <w:abstractNumId w:val="23"/>
  </w:num>
  <w:num w:numId="37">
    <w:abstractNumId w:val="33"/>
  </w:num>
  <w:num w:numId="3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54566"/>
    <w:rsid w:val="000669DC"/>
    <w:rsid w:val="00073CC9"/>
    <w:rsid w:val="000855C5"/>
    <w:rsid w:val="00097D87"/>
    <w:rsid w:val="000A5768"/>
    <w:rsid w:val="000A65CA"/>
    <w:rsid w:val="000C3D84"/>
    <w:rsid w:val="000D5EC2"/>
    <w:rsid w:val="000D6635"/>
    <w:rsid w:val="000E3B45"/>
    <w:rsid w:val="001107E7"/>
    <w:rsid w:val="001124DC"/>
    <w:rsid w:val="00113A9E"/>
    <w:rsid w:val="00132400"/>
    <w:rsid w:val="001348AF"/>
    <w:rsid w:val="001454DD"/>
    <w:rsid w:val="00150308"/>
    <w:rsid w:val="00156F43"/>
    <w:rsid w:val="00171062"/>
    <w:rsid w:val="00177D2A"/>
    <w:rsid w:val="0018559F"/>
    <w:rsid w:val="00193A21"/>
    <w:rsid w:val="00195924"/>
    <w:rsid w:val="001A2AAE"/>
    <w:rsid w:val="001A5355"/>
    <w:rsid w:val="001C3E31"/>
    <w:rsid w:val="001E2036"/>
    <w:rsid w:val="00201EA7"/>
    <w:rsid w:val="002112BE"/>
    <w:rsid w:val="00213E86"/>
    <w:rsid w:val="00222784"/>
    <w:rsid w:val="00227042"/>
    <w:rsid w:val="00227DF0"/>
    <w:rsid w:val="002402F4"/>
    <w:rsid w:val="0025024C"/>
    <w:rsid w:val="0025139C"/>
    <w:rsid w:val="0026323C"/>
    <w:rsid w:val="0026378D"/>
    <w:rsid w:val="00264C28"/>
    <w:rsid w:val="002760F8"/>
    <w:rsid w:val="00277C7A"/>
    <w:rsid w:val="00280808"/>
    <w:rsid w:val="00283ACD"/>
    <w:rsid w:val="002B51F3"/>
    <w:rsid w:val="002C715C"/>
    <w:rsid w:val="002D17A7"/>
    <w:rsid w:val="002D6C2E"/>
    <w:rsid w:val="002E4B76"/>
    <w:rsid w:val="003161A6"/>
    <w:rsid w:val="00316415"/>
    <w:rsid w:val="0032662C"/>
    <w:rsid w:val="00327C95"/>
    <w:rsid w:val="0037324E"/>
    <w:rsid w:val="00376258"/>
    <w:rsid w:val="003C14E9"/>
    <w:rsid w:val="003C6B5F"/>
    <w:rsid w:val="003E4359"/>
    <w:rsid w:val="004012D5"/>
    <w:rsid w:val="0040291F"/>
    <w:rsid w:val="004305DE"/>
    <w:rsid w:val="0043251A"/>
    <w:rsid w:val="00452BCA"/>
    <w:rsid w:val="00455761"/>
    <w:rsid w:val="004630F8"/>
    <w:rsid w:val="0046613B"/>
    <w:rsid w:val="00467E3E"/>
    <w:rsid w:val="0049777B"/>
    <w:rsid w:val="004C02DB"/>
    <w:rsid w:val="004D0482"/>
    <w:rsid w:val="004D3F90"/>
    <w:rsid w:val="004E370C"/>
    <w:rsid w:val="004E3716"/>
    <w:rsid w:val="004E5CF8"/>
    <w:rsid w:val="004F4808"/>
    <w:rsid w:val="00506683"/>
    <w:rsid w:val="005419A1"/>
    <w:rsid w:val="005457ED"/>
    <w:rsid w:val="00551129"/>
    <w:rsid w:val="00555976"/>
    <w:rsid w:val="00556194"/>
    <w:rsid w:val="005630A5"/>
    <w:rsid w:val="0057161E"/>
    <w:rsid w:val="00572589"/>
    <w:rsid w:val="00582931"/>
    <w:rsid w:val="00597379"/>
    <w:rsid w:val="005A7DA2"/>
    <w:rsid w:val="005B45F6"/>
    <w:rsid w:val="005D5440"/>
    <w:rsid w:val="005E200A"/>
    <w:rsid w:val="005E6201"/>
    <w:rsid w:val="005F3B90"/>
    <w:rsid w:val="005F7057"/>
    <w:rsid w:val="006029C9"/>
    <w:rsid w:val="00614B06"/>
    <w:rsid w:val="00615C4A"/>
    <w:rsid w:val="00623765"/>
    <w:rsid w:val="00677074"/>
    <w:rsid w:val="00682924"/>
    <w:rsid w:val="006955D3"/>
    <w:rsid w:val="006A79AB"/>
    <w:rsid w:val="006B5274"/>
    <w:rsid w:val="006C2F50"/>
    <w:rsid w:val="006D163B"/>
    <w:rsid w:val="006D2485"/>
    <w:rsid w:val="006E30D8"/>
    <w:rsid w:val="00711FFE"/>
    <w:rsid w:val="0071217D"/>
    <w:rsid w:val="00725AB2"/>
    <w:rsid w:val="00726E14"/>
    <w:rsid w:val="007278D2"/>
    <w:rsid w:val="00753359"/>
    <w:rsid w:val="007576AB"/>
    <w:rsid w:val="00784A6A"/>
    <w:rsid w:val="00784B46"/>
    <w:rsid w:val="00787D09"/>
    <w:rsid w:val="007C3507"/>
    <w:rsid w:val="007F76BB"/>
    <w:rsid w:val="008031FA"/>
    <w:rsid w:val="0080367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485A"/>
    <w:rsid w:val="008C06AB"/>
    <w:rsid w:val="008D6FC1"/>
    <w:rsid w:val="008E5143"/>
    <w:rsid w:val="00904482"/>
    <w:rsid w:val="00917A17"/>
    <w:rsid w:val="009257AC"/>
    <w:rsid w:val="00926654"/>
    <w:rsid w:val="009414EF"/>
    <w:rsid w:val="00943DDF"/>
    <w:rsid w:val="009478C8"/>
    <w:rsid w:val="009836EC"/>
    <w:rsid w:val="0098375E"/>
    <w:rsid w:val="00991980"/>
    <w:rsid w:val="00993CCC"/>
    <w:rsid w:val="009958A5"/>
    <w:rsid w:val="009A24C8"/>
    <w:rsid w:val="009B72D1"/>
    <w:rsid w:val="009C2897"/>
    <w:rsid w:val="009F0716"/>
    <w:rsid w:val="00A10831"/>
    <w:rsid w:val="00A127A1"/>
    <w:rsid w:val="00A30DDB"/>
    <w:rsid w:val="00A32BAE"/>
    <w:rsid w:val="00A478A9"/>
    <w:rsid w:val="00A57078"/>
    <w:rsid w:val="00A613F1"/>
    <w:rsid w:val="00A730CC"/>
    <w:rsid w:val="00A91F29"/>
    <w:rsid w:val="00AA31C1"/>
    <w:rsid w:val="00AA3F41"/>
    <w:rsid w:val="00AB71AE"/>
    <w:rsid w:val="00AC55F9"/>
    <w:rsid w:val="00AC6FD2"/>
    <w:rsid w:val="00AF2CC3"/>
    <w:rsid w:val="00B120F6"/>
    <w:rsid w:val="00B33B83"/>
    <w:rsid w:val="00B52168"/>
    <w:rsid w:val="00B56569"/>
    <w:rsid w:val="00B73291"/>
    <w:rsid w:val="00B75A7C"/>
    <w:rsid w:val="00B7741A"/>
    <w:rsid w:val="00B84F49"/>
    <w:rsid w:val="00B96BC2"/>
    <w:rsid w:val="00BB7A6A"/>
    <w:rsid w:val="00BE1E7A"/>
    <w:rsid w:val="00BE3BF7"/>
    <w:rsid w:val="00C00E30"/>
    <w:rsid w:val="00C022DC"/>
    <w:rsid w:val="00C426CA"/>
    <w:rsid w:val="00C50F5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D5294"/>
    <w:rsid w:val="00DF08ED"/>
    <w:rsid w:val="00E001F6"/>
    <w:rsid w:val="00E04865"/>
    <w:rsid w:val="00E349BB"/>
    <w:rsid w:val="00E47DD7"/>
    <w:rsid w:val="00E51506"/>
    <w:rsid w:val="00E54C56"/>
    <w:rsid w:val="00E80891"/>
    <w:rsid w:val="00E812AC"/>
    <w:rsid w:val="00E91221"/>
    <w:rsid w:val="00E93F67"/>
    <w:rsid w:val="00EB2635"/>
    <w:rsid w:val="00EB5D53"/>
    <w:rsid w:val="00EC4245"/>
    <w:rsid w:val="00EF07DE"/>
    <w:rsid w:val="00EF3BAC"/>
    <w:rsid w:val="00F04FB5"/>
    <w:rsid w:val="00F059AA"/>
    <w:rsid w:val="00F555A7"/>
    <w:rsid w:val="00F56259"/>
    <w:rsid w:val="00F73DCF"/>
    <w:rsid w:val="00F770C6"/>
    <w:rsid w:val="00F8310F"/>
    <w:rsid w:val="00F90E5F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56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9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6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1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7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7D8FA-9761-4AF9-AF86-1C5F7CB2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29</cp:revision>
  <cp:lastPrinted>2012-08-23T09:26:00Z</cp:lastPrinted>
  <dcterms:created xsi:type="dcterms:W3CDTF">2014-05-27T08:03:00Z</dcterms:created>
  <dcterms:modified xsi:type="dcterms:W3CDTF">2014-07-27T17:27:00Z</dcterms:modified>
</cp:coreProperties>
</file>